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941" w:rsidRDefault="00592941" w:rsidP="00592941">
      <w:r>
        <w:t>Göksun’da Tarihe Meydan Okuyan Kızıl Kale Bölgeye Tepeden Hâkim</w:t>
      </w:r>
    </w:p>
    <w:p w:rsidR="00592941" w:rsidRDefault="00592941" w:rsidP="00592941">
      <w:r>
        <w:t>Kahramanmaraş’ın Göksun ilçesinde, Roma ve Bizans dönemlerinden izler taşıyan Kızıl Kale, sarp kayalıklar üzerindeki konumu ve Göksun’a hâkim manzarasıyla dikkat çekiyor. Fındıklıkoyak Mahallesi’nde, ilçe merkezine yaklaşık 12 kilometre mesafede bulunan tarihi yapı, geçmişten günümüze ulaşan önemli değerler arasında gösteriliyor.</w:t>
      </w:r>
    </w:p>
    <w:p w:rsidR="00592941" w:rsidRDefault="00592941" w:rsidP="00592941">
      <w:r>
        <w:t>Gazeteci-Yazar Mehmet Gören, Kızıl Kale’nin bulunduğu konum itibarıyla yalnızca tarihi yönüyle değil, çevreye hâkim manzarasıyla da dikkat çektiğini belirtti. Gören, dik bir kaya üzerine kurulan kalenin Göksun merkezinin yanı sıra geniş bir coğrafyayı görebildiğini ifade etti.</w:t>
      </w:r>
    </w:p>
    <w:p w:rsidR="00592941" w:rsidRDefault="00592941" w:rsidP="00592941">
      <w:r>
        <w:t>Sarp Kayalıklar Üzerinde Tarihi Miras</w:t>
      </w:r>
    </w:p>
    <w:p w:rsidR="00592941" w:rsidRDefault="00592941" w:rsidP="00592941">
      <w:r>
        <w:t>Fındıklıkoyak Mahallesi sınırlarında yer alan Kızıl Kale, doğal kayalıklarla bütünleşen yapısıyla bölgenin dikkat çeken tarihi noktalarından biri olarak öne çıkıyor. Dik bir kaya üzerine inşa edilen kale, yüksek konumu sayesinde çevreyi geniş bir açıdan görebiliyor.</w:t>
      </w:r>
    </w:p>
    <w:p w:rsidR="00592941" w:rsidRDefault="00592941" w:rsidP="00592941">
      <w:r>
        <w:t>Roma ve Bizans dönemlerine ait olduğu belirtilen yapı, stratejik konumuyla da geçmişin savunma anlayışına ilişkin izler taşıyor. Sarp arazi, kaleye doğal bir koruma sağlarken, yüksek noktadan çevrenin kontrol edilebilmesi yapının konumunun önemini ortaya koyuyor.</w:t>
      </w:r>
    </w:p>
    <w:p w:rsidR="00592941" w:rsidRDefault="00592941" w:rsidP="00592941">
      <w:r>
        <w:t>Zamanın ve doğal şartların etkisiyle yıpranan bölümleri bulunmasına rağmen Kızıl Kale, üzerinde yükseldiği kayalıklarla birlikte tarihî görünümünü büyük ölçüde koruyor.</w:t>
      </w:r>
    </w:p>
    <w:p w:rsidR="00592941" w:rsidRDefault="00592941" w:rsidP="00592941">
      <w:r>
        <w:t>Göksun Manzarasıyla Fotoğraf Tutkunlarının İlgi Odağı</w:t>
      </w:r>
    </w:p>
    <w:p w:rsidR="00592941" w:rsidRDefault="00592941" w:rsidP="00592941">
      <w:r>
        <w:t>Kızıl Kale’nin tarihi dokusunu tamamlayan en önemli özelliklerinden biri de geniş görüş alanı. Yüksek noktaya ulaşan ziyaretçiler, Göksun ilçe merkezini ve çevrede uzanan doğal güzellikleri seyretme imkânı buluyor.</w:t>
      </w:r>
    </w:p>
    <w:p w:rsidR="00592941" w:rsidRDefault="00592941" w:rsidP="00592941">
      <w:r>
        <w:t>Mehmet Gören, kale çevresinin tarih ve doğanın aynı noktada buluştuğu bir alan olduğuna dikkat çekerek, özellikle fotoğraf tutkunları açısından bölgenin önemli görüntüler sunduğunu kaydetti.</w:t>
      </w:r>
    </w:p>
    <w:p w:rsidR="00592941" w:rsidRDefault="00592941" w:rsidP="00592941">
      <w:r>
        <w:t>Kayalıkların üzerinde yükselen tarihi kalıntılar ile Göksun’un geniş coğrafyası, ziyaretçilere geçmiş ile bugünü aynı karede buluşturma fırsatı veriyor.</w:t>
      </w:r>
    </w:p>
    <w:p w:rsidR="00592941" w:rsidRDefault="00592941" w:rsidP="00592941">
      <w:r>
        <w:t>Tanıtılması ve Korunması Bekleniyor</w:t>
      </w:r>
    </w:p>
    <w:p w:rsidR="00592941" w:rsidRDefault="00592941" w:rsidP="00592941">
      <w:r>
        <w:t>Göksun’un doğal güzelliklerinin yanı sıra tarihi zenginlikleriyle de öne çıktığını belirten Gören, Kızıl Kale’nin daha fazla tanıtılması ve korunarak gelecek kuşaklara aktarılması gerektiğini ifade etti.</w:t>
      </w:r>
    </w:p>
    <w:p w:rsidR="00592941" w:rsidRDefault="00592941" w:rsidP="00592941">
      <w:r>
        <w:t>İlçe merkezine yaklaşık 12 kilometre uzaklıktaki Kızıl Kale; tarihi geçmişi, doğal savunma özelliği taşıyan konumu ve Göksun’a hâkim manzarasıyla bölgenin keşfedilmeyi bekleyen değerleri arasında yer alıyor.</w:t>
      </w:r>
    </w:p>
    <w:p w:rsidR="007F7BF1" w:rsidRDefault="00592941" w:rsidP="00592941">
      <w:r>
        <w:t>Yüzyılların izlerini taşıyan Kızıl Kale, bugün de yüksek kayalıkların üzerinden Göksun’u seyrederek geçmişin sessiz tanıklığını sürdürüyor.</w:t>
      </w:r>
      <w:bookmarkStart w:id="0" w:name="_GoBack"/>
      <w:bookmarkEnd w:id="0"/>
    </w:p>
    <w:sectPr w:rsidR="007F7B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0F4"/>
    <w:rsid w:val="00592941"/>
    <w:rsid w:val="007F7BF1"/>
    <w:rsid w:val="00FD30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CAAAB9-5765-4FC2-B350-7EC8D67DA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390</Words>
  <Characters>2223</Characters>
  <Application>Microsoft Office Word</Application>
  <DocSecurity>0</DocSecurity>
  <Lines>18</Lines>
  <Paragraphs>5</Paragraphs>
  <ScaleCrop>false</ScaleCrop>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Cozum</dc:creator>
  <cp:keywords/>
  <dc:description/>
  <cp:lastModifiedBy>Cozum</cp:lastModifiedBy>
  <cp:revision>3</cp:revision>
  <dcterms:created xsi:type="dcterms:W3CDTF">2026-10-08T16:47:00Z</dcterms:created>
  <dcterms:modified xsi:type="dcterms:W3CDTF">2026-10-08T16:48:00Z</dcterms:modified>
</cp:coreProperties>
</file>